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1625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Press Release</w:t>
      </w:r>
    </w:p>
    <w:p w14:paraId="757D4010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Immediate Release</w:t>
      </w:r>
    </w:p>
    <w:p w14:paraId="610F8F9C" w14:textId="77777777" w:rsidR="008B6549" w:rsidRPr="008B6549" w:rsidRDefault="008B6549" w:rsidP="008B6549">
      <w:pPr>
        <w:pStyle w:val="Heading1"/>
      </w:pPr>
      <w:r w:rsidRPr="008B6549">
        <w:rPr>
          <w:rFonts w:eastAsiaTheme="minorEastAsia"/>
          <w:spacing w:val="-6"/>
          <w:sz w:val="28"/>
          <w:szCs w:val="20"/>
          <w:lang w:eastAsia="zh-TW"/>
        </w:rPr>
        <w:br/>
      </w:r>
      <w:r w:rsidR="00C47420">
        <w:rPr>
          <w:rFonts w:eastAsiaTheme="minorEastAsia"/>
          <w:spacing w:val="-6"/>
          <w:sz w:val="28"/>
          <w:szCs w:val="20"/>
          <w:lang w:eastAsia="zh-TW"/>
        </w:rPr>
        <w:t xml:space="preserve">Celebrating </w:t>
      </w:r>
      <w:r w:rsidR="00C95877">
        <w:rPr>
          <w:rFonts w:eastAsiaTheme="minorEastAsia"/>
          <w:spacing w:val="-6"/>
          <w:sz w:val="28"/>
          <w:szCs w:val="20"/>
          <w:lang w:eastAsia="zh-TW"/>
        </w:rPr>
        <w:t>Hong Kong-inspired Album “</w:t>
      </w:r>
      <w:r w:rsidR="00C47420">
        <w:rPr>
          <w:rFonts w:eastAsiaTheme="minorEastAsia"/>
          <w:spacing w:val="-6"/>
          <w:sz w:val="28"/>
          <w:szCs w:val="20"/>
          <w:lang w:eastAsia="zh-TW"/>
        </w:rPr>
        <w:t xml:space="preserve">The </w:t>
      </w:r>
      <w:r w:rsidR="00C95877">
        <w:rPr>
          <w:rFonts w:eastAsiaTheme="minorEastAsia"/>
          <w:spacing w:val="-6"/>
          <w:sz w:val="28"/>
          <w:szCs w:val="20"/>
          <w:lang w:eastAsia="zh-TW"/>
        </w:rPr>
        <w:t>Magic Whip” Blur Returns Hong Kong this Summer</w:t>
      </w:r>
      <w:r w:rsidRPr="008B6549">
        <w:rPr>
          <w:rFonts w:eastAsiaTheme="minorEastAsia"/>
          <w:spacing w:val="-6"/>
          <w:sz w:val="28"/>
          <w:szCs w:val="20"/>
          <w:lang w:eastAsia="zh-TW"/>
        </w:rPr>
        <w:br/>
      </w:r>
    </w:p>
    <w:p w14:paraId="2D053FCB" w14:textId="77777777" w:rsidR="00F11E9E" w:rsidRDefault="006904F8" w:rsidP="00F11E9E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[Hong Kong, </w:t>
      </w:r>
      <w:r w:rsidR="008E39F6">
        <w:rPr>
          <w:rFonts w:ascii="Verdana" w:eastAsia="SimSun" w:hAnsi="Verdana"/>
          <w:sz w:val="20"/>
          <w:szCs w:val="20"/>
          <w:lang w:eastAsia="zh-CN"/>
        </w:rPr>
        <w:t>15</w:t>
      </w:r>
      <w:r w:rsidR="004F44F0">
        <w:rPr>
          <w:rFonts w:ascii="Verdana" w:eastAsia="SimSun" w:hAnsi="Verdana"/>
          <w:sz w:val="20"/>
          <w:szCs w:val="20"/>
          <w:lang w:eastAsia="zh-CN"/>
        </w:rPr>
        <w:t xml:space="preserve"> April 2015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] </w:t>
      </w:r>
      <w:r w:rsidR="00F11E9E">
        <w:rPr>
          <w:rFonts w:ascii="Verdana" w:eastAsia="SimSun" w:hAnsi="Verdana"/>
          <w:sz w:val="20"/>
          <w:szCs w:val="20"/>
          <w:lang w:eastAsia="zh-CN"/>
        </w:rPr>
        <w:t xml:space="preserve">Hong Kong fans no doubt have fond memories of </w:t>
      </w:r>
      <w:r w:rsidR="00C47420">
        <w:rPr>
          <w:rFonts w:ascii="Verdana" w:eastAsia="SimSun" w:hAnsi="Verdana"/>
          <w:sz w:val="20"/>
          <w:szCs w:val="20"/>
          <w:lang w:eastAsia="zh-CN"/>
        </w:rPr>
        <w:t>legendary British band</w:t>
      </w:r>
      <w:r w:rsidR="00F11E9E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5C49AF" w:rsidRPr="008E39F6">
        <w:rPr>
          <w:rFonts w:ascii="Verdana" w:eastAsia="SimSun" w:hAnsi="Verdana"/>
          <w:b/>
          <w:sz w:val="20"/>
          <w:szCs w:val="20"/>
          <w:lang w:eastAsia="zh-CN"/>
        </w:rPr>
        <w:t>B</w:t>
      </w:r>
      <w:r w:rsidR="00F11E9E" w:rsidRPr="008E39F6">
        <w:rPr>
          <w:rFonts w:ascii="Verdana" w:eastAsia="SimSun" w:hAnsi="Verdana"/>
          <w:b/>
          <w:sz w:val="20"/>
          <w:szCs w:val="20"/>
          <w:lang w:eastAsia="zh-CN"/>
        </w:rPr>
        <w:t>lur</w:t>
      </w:r>
      <w:r w:rsidR="00F11E9E" w:rsidRPr="005C49AF">
        <w:rPr>
          <w:rFonts w:ascii="Verdana" w:eastAsia="SimSun" w:hAnsi="Verdana"/>
          <w:sz w:val="20"/>
          <w:szCs w:val="20"/>
          <w:lang w:eastAsia="zh-CN"/>
        </w:rPr>
        <w:t>’s</w:t>
      </w:r>
      <w:r w:rsidR="00F11E9E">
        <w:rPr>
          <w:rFonts w:ascii="Verdana" w:eastAsia="SimSun" w:hAnsi="Verdana"/>
          <w:sz w:val="20"/>
          <w:szCs w:val="20"/>
          <w:lang w:eastAsia="zh-CN"/>
        </w:rPr>
        <w:t xml:space="preserve"> last concert here in 2013. Now they can all relive the memory as the band has confirmed a live date this summer. </w:t>
      </w:r>
      <w:r w:rsidR="00F11E9E">
        <w:rPr>
          <w:rFonts w:ascii="Verdana" w:eastAsia="SimSun" w:hAnsi="Verdana"/>
          <w:b/>
          <w:sz w:val="20"/>
          <w:szCs w:val="20"/>
          <w:lang w:eastAsia="zh-CN"/>
        </w:rPr>
        <w:t>b</w:t>
      </w:r>
      <w:r w:rsidR="00F11E9E" w:rsidRPr="007534DC">
        <w:rPr>
          <w:rFonts w:ascii="Verdana" w:eastAsia="SimSun" w:hAnsi="Verdana"/>
          <w:b/>
          <w:sz w:val="20"/>
          <w:szCs w:val="20"/>
          <w:lang w:eastAsia="zh-CN"/>
        </w:rPr>
        <w:t>lur</w:t>
      </w:r>
      <w:r w:rsidR="00F11E9E" w:rsidRPr="00E63DB6">
        <w:rPr>
          <w:rFonts w:ascii="Verdana" w:eastAsia="SimSun" w:hAnsi="Verdana" w:hint="eastAsia"/>
          <w:b/>
          <w:sz w:val="20"/>
          <w:szCs w:val="20"/>
          <w:lang w:eastAsia="zh-CN"/>
        </w:rPr>
        <w:t>現場演唱會</w:t>
      </w:r>
      <w:r w:rsidR="00F11E9E" w:rsidRPr="007534DC">
        <w:rPr>
          <w:rFonts w:ascii="Verdana" w:eastAsia="SimSun" w:hAnsi="Verdana"/>
          <w:b/>
          <w:sz w:val="20"/>
          <w:szCs w:val="20"/>
          <w:lang w:eastAsia="zh-CN"/>
        </w:rPr>
        <w:t>Live in Hong Kong</w:t>
      </w:r>
      <w:r w:rsidR="00F11E9E">
        <w:rPr>
          <w:rFonts w:ascii="Verdana" w:eastAsia="SimSun" w:hAnsi="Verdana"/>
          <w:b/>
          <w:sz w:val="20"/>
          <w:szCs w:val="20"/>
          <w:lang w:eastAsia="zh-CN"/>
        </w:rPr>
        <w:t xml:space="preserve"> 2015</w:t>
      </w:r>
      <w:r w:rsidR="00F11E9E">
        <w:rPr>
          <w:rFonts w:ascii="Verdana" w:eastAsia="SimSun" w:hAnsi="Verdana"/>
          <w:sz w:val="20"/>
          <w:szCs w:val="20"/>
          <w:lang w:eastAsia="zh-CN"/>
        </w:rPr>
        <w:t xml:space="preserve"> will be held on 22 July 2015 at Hong Kong Convention and Exhibition Centre</w:t>
      </w:r>
      <w:r w:rsidR="00F11E9E" w:rsidRPr="008B6549">
        <w:rPr>
          <w:rFonts w:ascii="Verdana" w:eastAsia="SimSun" w:hAnsi="Verdana"/>
          <w:sz w:val="20"/>
          <w:szCs w:val="20"/>
          <w:lang w:eastAsia="zh-CN"/>
        </w:rPr>
        <w:t>.</w:t>
      </w:r>
    </w:p>
    <w:p w14:paraId="3D6D2CB5" w14:textId="77777777" w:rsidR="00F11E9E" w:rsidRDefault="00F11E9E" w:rsidP="00C528AD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058ED0E" w14:textId="77777777" w:rsidR="009B48EF" w:rsidRDefault="009B48EF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 xml:space="preserve">It all seems like yesterday when </w:t>
      </w:r>
      <w:r w:rsidR="005C49AF" w:rsidRPr="008E39F6">
        <w:rPr>
          <w:rFonts w:ascii="Verdana" w:eastAsia="SimSun" w:hAnsi="Verdana"/>
          <w:b/>
          <w:sz w:val="20"/>
          <w:szCs w:val="20"/>
          <w:lang w:eastAsia="zh-CN"/>
        </w:rPr>
        <w:t>B</w:t>
      </w:r>
      <w:r w:rsidRPr="008E39F6">
        <w:rPr>
          <w:rFonts w:ascii="Verdana" w:eastAsia="SimSun" w:hAnsi="Verdana"/>
          <w:b/>
          <w:sz w:val="20"/>
          <w:szCs w:val="20"/>
          <w:lang w:eastAsia="zh-CN"/>
        </w:rPr>
        <w:t>lur</w:t>
      </w:r>
      <w:r>
        <w:rPr>
          <w:rFonts w:ascii="Verdana" w:eastAsia="SimSun" w:hAnsi="Verdana"/>
          <w:sz w:val="20"/>
          <w:szCs w:val="20"/>
          <w:lang w:eastAsia="zh-CN"/>
        </w:rPr>
        <w:t xml:space="preserve"> was in Hong Kong two years ago. Fans in Hong Kong were treated to a pleasant surprise when the band announced on stage that they had a few days off in Hong Kong. And soon it turned </w:t>
      </w:r>
      <w:r w:rsidR="00840B2F">
        <w:rPr>
          <w:rFonts w:ascii="Verdana" w:eastAsia="SimSun" w:hAnsi="Verdana"/>
          <w:sz w:val="20"/>
          <w:szCs w:val="20"/>
          <w:lang w:eastAsia="zh-CN"/>
        </w:rPr>
        <w:t>in</w:t>
      </w:r>
      <w:r>
        <w:rPr>
          <w:rFonts w:ascii="Verdana" w:eastAsia="SimSun" w:hAnsi="Verdana"/>
          <w:sz w:val="20"/>
          <w:szCs w:val="20"/>
          <w:lang w:eastAsia="zh-CN"/>
        </w:rPr>
        <w:t xml:space="preserve">to spotting of the band travelling the city in MTR and that they were recording in a studio in Kowloon! Then it all went quiet for a long, long time and finally, early this year the band announced the release of the album </w:t>
      </w:r>
      <w:r w:rsidR="00C47420" w:rsidRPr="00C47420">
        <w:rPr>
          <w:rFonts w:ascii="Verdana" w:eastAsia="SimSun" w:hAnsi="Verdana"/>
          <w:i/>
          <w:sz w:val="20"/>
          <w:szCs w:val="20"/>
          <w:lang w:eastAsia="zh-CN"/>
        </w:rPr>
        <w:t xml:space="preserve">‘The </w:t>
      </w:r>
      <w:r w:rsidRPr="00C47420">
        <w:rPr>
          <w:rFonts w:ascii="Verdana" w:eastAsia="SimSun" w:hAnsi="Verdana"/>
          <w:i/>
          <w:sz w:val="20"/>
          <w:szCs w:val="20"/>
          <w:lang w:eastAsia="zh-CN"/>
        </w:rPr>
        <w:t>Magic Whip</w:t>
      </w:r>
      <w:r w:rsidR="00C47420" w:rsidRPr="00C47420">
        <w:rPr>
          <w:rFonts w:ascii="Verdana" w:eastAsia="SimSun" w:hAnsi="Verdana"/>
          <w:i/>
          <w:sz w:val="20"/>
          <w:szCs w:val="20"/>
          <w:lang w:eastAsia="zh-CN"/>
        </w:rPr>
        <w:t>’</w:t>
      </w:r>
      <w:r>
        <w:rPr>
          <w:rFonts w:ascii="Verdana" w:eastAsia="SimSun" w:hAnsi="Verdana"/>
          <w:sz w:val="20"/>
          <w:szCs w:val="20"/>
          <w:lang w:eastAsia="zh-CN"/>
        </w:rPr>
        <w:t xml:space="preserve">, featuring songs that </w:t>
      </w:r>
      <w:r w:rsidR="005A1FE7">
        <w:rPr>
          <w:rFonts w:ascii="Verdana" w:eastAsia="SimSun" w:hAnsi="Verdana"/>
          <w:sz w:val="20"/>
          <w:szCs w:val="20"/>
          <w:lang w:eastAsia="zh-CN"/>
        </w:rPr>
        <w:t xml:space="preserve">came from </w:t>
      </w:r>
      <w:r>
        <w:rPr>
          <w:rFonts w:ascii="Verdana" w:eastAsia="SimSun" w:hAnsi="Verdana"/>
          <w:sz w:val="20"/>
          <w:szCs w:val="20"/>
          <w:lang w:eastAsia="zh-CN"/>
        </w:rPr>
        <w:t xml:space="preserve">their </w:t>
      </w:r>
      <w:r w:rsidR="005A1FE7">
        <w:rPr>
          <w:rFonts w:ascii="Verdana" w:eastAsia="SimSun" w:hAnsi="Verdana"/>
          <w:sz w:val="20"/>
          <w:szCs w:val="20"/>
          <w:lang w:eastAsia="zh-CN"/>
        </w:rPr>
        <w:t xml:space="preserve">recording sessions </w:t>
      </w:r>
      <w:r>
        <w:rPr>
          <w:rFonts w:ascii="Verdana" w:eastAsia="SimSun" w:hAnsi="Verdana"/>
          <w:sz w:val="20"/>
          <w:szCs w:val="20"/>
          <w:lang w:eastAsia="zh-CN"/>
        </w:rPr>
        <w:t xml:space="preserve">in Hong Kong. </w:t>
      </w:r>
    </w:p>
    <w:p w14:paraId="0E8AE8A3" w14:textId="77777777" w:rsidR="009B48EF" w:rsidRDefault="009B48EF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20B71B0" w14:textId="77777777" w:rsidR="00987367" w:rsidRDefault="00C47420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 xml:space="preserve">The recordings, which began during a five-day break in touring in Spring 2013 – at Avon Studios in Kowloon, Hong Kong – were put aside when the group finished touring and returned to their respective lives. Last November Graham Coxon revisited the tracks and, drafting in </w:t>
      </w:r>
      <w:r w:rsidRPr="00C47420">
        <w:rPr>
          <w:rFonts w:ascii="Verdana" w:eastAsia="SimSun" w:hAnsi="Verdana"/>
          <w:b/>
          <w:sz w:val="20"/>
          <w:szCs w:val="20"/>
          <w:lang w:eastAsia="zh-CN"/>
        </w:rPr>
        <w:t>blur</w:t>
      </w:r>
      <w:r>
        <w:rPr>
          <w:rFonts w:ascii="Verdana" w:eastAsia="SimSun" w:hAnsi="Verdana"/>
          <w:sz w:val="20"/>
          <w:szCs w:val="20"/>
          <w:lang w:eastAsia="zh-CN"/>
        </w:rPr>
        <w:t xml:space="preserve">’s early producer Stephen Street, he worked with the band on the material. Albarn then added lyrics and the 12 tracks of </w:t>
      </w:r>
      <w:r w:rsidRPr="00C47420">
        <w:rPr>
          <w:rFonts w:ascii="Verdana" w:eastAsia="SimSun" w:hAnsi="Verdana"/>
          <w:b/>
          <w:sz w:val="20"/>
          <w:szCs w:val="20"/>
          <w:lang w:eastAsia="zh-CN"/>
        </w:rPr>
        <w:t>The Magic Whip</w:t>
      </w:r>
      <w:r>
        <w:rPr>
          <w:rFonts w:ascii="Verdana" w:eastAsia="SimSun" w:hAnsi="Verdana"/>
          <w:sz w:val="20"/>
          <w:szCs w:val="20"/>
          <w:lang w:eastAsia="zh-CN"/>
        </w:rPr>
        <w:t xml:space="preserve"> are the result.</w:t>
      </w:r>
    </w:p>
    <w:p w14:paraId="0C151075" w14:textId="77777777" w:rsidR="00C47420" w:rsidRDefault="00C47420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1F250FBB" w14:textId="77777777" w:rsidR="008B6549" w:rsidRDefault="005C49AF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8E39F6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 were formed in 1989 by Damon Albarn, Graham Coxon, Alex James and Dave Rowntree and signed with Food/EMI the same year</w:t>
      </w:r>
      <w:r>
        <w:rPr>
          <w:rFonts w:ascii="Verdana" w:eastAsia="SimSun" w:hAnsi="Verdana"/>
          <w:sz w:val="20"/>
          <w:szCs w:val="20"/>
          <w:lang w:eastAsia="zh-CN"/>
        </w:rPr>
        <w:t xml:space="preserve">.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The band</w:t>
      </w:r>
      <w:r w:rsidR="007534DC">
        <w:rPr>
          <w:rFonts w:ascii="Verdana" w:eastAsia="SimSun" w:hAnsi="Verdana"/>
          <w:sz w:val="20"/>
          <w:szCs w:val="20"/>
          <w:lang w:eastAsia="zh-CN"/>
        </w:rPr>
        <w:t>’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s first taste of success came from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debut album </w:t>
      </w:r>
      <w:r w:rsidR="008B6549" w:rsidRPr="00BA45A6">
        <w:rPr>
          <w:rFonts w:ascii="Verdana" w:eastAsia="SimSun" w:hAnsi="Verdana"/>
          <w:i/>
          <w:sz w:val="20"/>
          <w:szCs w:val="20"/>
          <w:lang w:eastAsia="zh-CN"/>
        </w:rPr>
        <w:t>Leisure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B348EC">
        <w:rPr>
          <w:rFonts w:ascii="Verdana" w:hAnsi="Verdana" w:hint="eastAsia"/>
          <w:sz w:val="20"/>
          <w:szCs w:val="20"/>
        </w:rPr>
        <w:t xml:space="preserve">in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1991</w:t>
      </w:r>
      <w:r w:rsidR="00A711A9">
        <w:rPr>
          <w:rFonts w:ascii="Verdana" w:eastAsia="SimSun" w:hAnsi="Verdana"/>
          <w:sz w:val="20"/>
          <w:szCs w:val="20"/>
          <w:lang w:eastAsia="zh-CN"/>
        </w:rPr>
        <w:t>.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The following years </w:t>
      </w:r>
      <w:r w:rsidR="00403CC3" w:rsidRPr="006F10B1">
        <w:rPr>
          <w:rFonts w:ascii="Verdana" w:hAnsi="Verdana" w:hint="eastAsia"/>
          <w:b/>
          <w:sz w:val="20"/>
          <w:szCs w:val="20"/>
        </w:rPr>
        <w:t xml:space="preserve">Blur </w:t>
      </w:r>
      <w:r w:rsidR="00403CC3">
        <w:rPr>
          <w:rFonts w:ascii="Verdana" w:hAnsi="Verdana" w:hint="eastAsia"/>
          <w:sz w:val="20"/>
          <w:szCs w:val="20"/>
        </w:rPr>
        <w:t>released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what are now regarded as classics: </w:t>
      </w:r>
      <w:r w:rsidR="008B6549" w:rsidRPr="00BA45A6">
        <w:rPr>
          <w:rFonts w:ascii="Verdana" w:eastAsia="SimSun" w:hAnsi="Verdana"/>
          <w:i/>
          <w:sz w:val="20"/>
          <w:szCs w:val="20"/>
          <w:lang w:eastAsia="zh-CN"/>
        </w:rPr>
        <w:t>Modern Life Is Rubbish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(1993), </w:t>
      </w:r>
      <w:r w:rsidR="008B6549" w:rsidRPr="00BA45A6">
        <w:rPr>
          <w:rFonts w:ascii="Verdana" w:eastAsia="SimSun" w:hAnsi="Verdana"/>
          <w:i/>
          <w:sz w:val="20"/>
          <w:szCs w:val="20"/>
          <w:lang w:eastAsia="zh-CN"/>
        </w:rPr>
        <w:t>Parklife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(1994) and </w:t>
      </w:r>
      <w:r w:rsidR="008B6549" w:rsidRPr="00BA45A6">
        <w:rPr>
          <w:rFonts w:ascii="Verdana" w:eastAsia="SimSun" w:hAnsi="Verdana"/>
          <w:i/>
          <w:sz w:val="20"/>
          <w:szCs w:val="20"/>
          <w:lang w:eastAsia="zh-CN"/>
        </w:rPr>
        <w:t>The Great Escape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(1995) </w:t>
      </w:r>
      <w:r w:rsidR="007534DC">
        <w:rPr>
          <w:rFonts w:ascii="Verdana" w:eastAsia="SimSun" w:hAnsi="Verdana"/>
          <w:sz w:val="20"/>
          <w:szCs w:val="20"/>
          <w:lang w:eastAsia="zh-CN"/>
        </w:rPr>
        <w:t>–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albums that helped </w:t>
      </w:r>
      <w:r w:rsidR="00B348EC">
        <w:rPr>
          <w:rFonts w:ascii="Verdana" w:hAnsi="Verdana" w:hint="eastAsia"/>
          <w:sz w:val="20"/>
          <w:szCs w:val="20"/>
        </w:rPr>
        <w:t xml:space="preserve">propel the band to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mass popularity in the UK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 and beyond</w:t>
      </w:r>
      <w:r w:rsidR="00133847">
        <w:rPr>
          <w:rFonts w:ascii="Verdana" w:eastAsia="SimSun" w:hAnsi="Verdana"/>
          <w:sz w:val="20"/>
          <w:szCs w:val="20"/>
          <w:lang w:eastAsia="zh-CN"/>
        </w:rPr>
        <w:t>.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The eponymous </w:t>
      </w:r>
      <w:r w:rsidRPr="005C49AF">
        <w:rPr>
          <w:rFonts w:ascii="Verdana" w:eastAsia="SimSun" w:hAnsi="Verdana"/>
          <w:i/>
          <w:sz w:val="20"/>
          <w:szCs w:val="20"/>
          <w:lang w:eastAsia="zh-CN"/>
        </w:rPr>
        <w:t>Blur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 was released in 1997 and seventh album </w:t>
      </w:r>
      <w:r w:rsidRPr="005C49AF">
        <w:rPr>
          <w:rFonts w:ascii="Verdana" w:eastAsia="SimSun" w:hAnsi="Verdana"/>
          <w:i/>
          <w:sz w:val="20"/>
          <w:szCs w:val="20"/>
          <w:lang w:eastAsia="zh-CN"/>
        </w:rPr>
        <w:t>Think Tank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 (2003) was </w:t>
      </w:r>
      <w:r w:rsidRPr="008E39F6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5C49AF">
        <w:rPr>
          <w:rFonts w:ascii="Verdana" w:eastAsia="SimSun" w:hAnsi="Verdana"/>
          <w:sz w:val="20"/>
          <w:szCs w:val="20"/>
          <w:lang w:eastAsia="zh-CN"/>
        </w:rPr>
        <w:t>’s first as a three-piece after the temporary departure of founding guitarist Graham Coxon.</w:t>
      </w:r>
    </w:p>
    <w:p w14:paraId="6BD93E61" w14:textId="77777777" w:rsidR="00A711A9" w:rsidRDefault="00A711A9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83B0ECF" w14:textId="77777777" w:rsidR="005C49AF" w:rsidRPr="005C49AF" w:rsidRDefault="005C49AF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In 2009 </w:t>
      </w:r>
      <w:r w:rsidRPr="008E39F6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 reconvened as a four-piece to play a series of UK shows including two sold out dates at Hyde Park and a historic Sunday night appearance at Glastonbury.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</w:p>
    <w:p w14:paraId="5CB3C4EF" w14:textId="77777777" w:rsidR="005C49AF" w:rsidRDefault="005C49AF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7796E554" w14:textId="77777777" w:rsidR="005C49AF" w:rsidRPr="005C49AF" w:rsidRDefault="005C49AF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5C49AF">
        <w:rPr>
          <w:rFonts w:ascii="Verdana" w:eastAsia="SimSun" w:hAnsi="Verdana"/>
          <w:sz w:val="20"/>
          <w:szCs w:val="20"/>
          <w:lang w:eastAsia="zh-CN"/>
        </w:rPr>
        <w:lastRenderedPageBreak/>
        <w:t xml:space="preserve">One of the most successful British bands of the last two decades, </w:t>
      </w:r>
      <w:r w:rsidRPr="008E39F6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5C49AF">
        <w:rPr>
          <w:rFonts w:ascii="Verdana" w:eastAsia="SimSun" w:hAnsi="Verdana"/>
          <w:sz w:val="20"/>
          <w:szCs w:val="20"/>
          <w:lang w:eastAsia="zh-CN"/>
        </w:rPr>
        <w:t xml:space="preserve"> have won a total of five BRIT Awards, and were twice nominated for the Mercury Music Award</w:t>
      </w:r>
      <w:r>
        <w:rPr>
          <w:rFonts w:ascii="Verdana" w:eastAsia="SimSun" w:hAnsi="Verdana"/>
          <w:sz w:val="20"/>
          <w:szCs w:val="20"/>
          <w:lang w:eastAsia="zh-CN"/>
        </w:rPr>
        <w:t>.</w:t>
      </w:r>
    </w:p>
    <w:p w14:paraId="72E8C5EB" w14:textId="77777777" w:rsidR="005C49AF" w:rsidRDefault="005C49AF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66FDB2B1" w14:textId="05FCE566" w:rsidR="006904F8" w:rsidRPr="00390BC2" w:rsidRDefault="008B6549" w:rsidP="008B654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Fans </w:t>
      </w:r>
      <w:r w:rsidR="00724F44">
        <w:rPr>
          <w:rFonts w:ascii="Verdana" w:eastAsia="SimSun" w:hAnsi="Verdana"/>
          <w:sz w:val="20"/>
          <w:szCs w:val="20"/>
          <w:lang w:eastAsia="zh-CN"/>
        </w:rPr>
        <w:t xml:space="preserve">in Hong Kong will be happy to see the band returning to the city. 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Brought to </w:t>
      </w:r>
      <w:r w:rsidR="007534DC">
        <w:rPr>
          <w:rFonts w:ascii="Verdana" w:eastAsia="SimSun" w:hAnsi="Verdana"/>
          <w:sz w:val="20"/>
          <w:szCs w:val="20"/>
          <w:lang w:eastAsia="zh-CN"/>
        </w:rPr>
        <w:t>Hong Kong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by Midas Promotions, </w:t>
      </w:r>
      <w:r w:rsidR="00E63DB6">
        <w:rPr>
          <w:rFonts w:ascii="Verdana" w:eastAsia="SimSun" w:hAnsi="Verdana"/>
          <w:b/>
          <w:sz w:val="20"/>
          <w:szCs w:val="20"/>
          <w:lang w:eastAsia="zh-CN"/>
        </w:rPr>
        <w:t>b</w:t>
      </w:r>
      <w:r w:rsidR="00E63DB6" w:rsidRPr="007534DC">
        <w:rPr>
          <w:rFonts w:ascii="Verdana" w:eastAsia="SimSun" w:hAnsi="Verdana"/>
          <w:b/>
          <w:sz w:val="20"/>
          <w:szCs w:val="20"/>
          <w:lang w:eastAsia="zh-CN"/>
        </w:rPr>
        <w:t>lur</w:t>
      </w:r>
      <w:r w:rsidR="00E63DB6" w:rsidRPr="00E63DB6">
        <w:rPr>
          <w:rFonts w:ascii="Verdana" w:eastAsia="SimSun" w:hAnsi="Verdana" w:hint="eastAsia"/>
          <w:b/>
          <w:sz w:val="20"/>
          <w:szCs w:val="20"/>
          <w:lang w:eastAsia="zh-CN"/>
        </w:rPr>
        <w:t>現場演唱會</w:t>
      </w:r>
      <w:r w:rsidR="00E63DB6" w:rsidRPr="007534DC">
        <w:rPr>
          <w:rFonts w:ascii="Verdana" w:eastAsia="SimSun" w:hAnsi="Verdana"/>
          <w:b/>
          <w:sz w:val="20"/>
          <w:szCs w:val="20"/>
          <w:lang w:eastAsia="zh-CN"/>
        </w:rPr>
        <w:t>Live in Hong Kong</w:t>
      </w:r>
      <w:r w:rsidR="00E63DB6">
        <w:rPr>
          <w:rFonts w:ascii="Verdana" w:eastAsia="SimSun" w:hAnsi="Verdana"/>
          <w:b/>
          <w:sz w:val="20"/>
          <w:szCs w:val="20"/>
          <w:lang w:eastAsia="zh-CN"/>
        </w:rPr>
        <w:t xml:space="preserve"> 2015</w:t>
      </w:r>
      <w:r w:rsidR="007534DC"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will be held on </w:t>
      </w:r>
      <w:r w:rsidR="004F44F0">
        <w:rPr>
          <w:rFonts w:ascii="Verdana" w:eastAsia="SimSun" w:hAnsi="Verdana"/>
          <w:sz w:val="20"/>
          <w:szCs w:val="20"/>
          <w:lang w:eastAsia="zh-CN"/>
        </w:rPr>
        <w:t>22 July 2015 at Hong Kong Convention and Exhibition Centre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. Tickets are on sale from </w:t>
      </w:r>
      <w:r w:rsidR="004F44F0">
        <w:rPr>
          <w:rFonts w:ascii="Verdana" w:eastAsia="SimSun" w:hAnsi="Verdana"/>
          <w:sz w:val="20"/>
          <w:szCs w:val="20"/>
          <w:lang w:eastAsia="zh-CN"/>
        </w:rPr>
        <w:t>20 April</w:t>
      </w:r>
      <w:r w:rsidR="00323D11">
        <w:rPr>
          <w:rFonts w:ascii="Verdana" w:eastAsia="SimSun" w:hAnsi="Verdana"/>
          <w:sz w:val="20"/>
          <w:szCs w:val="20"/>
          <w:lang w:eastAsia="zh-CN"/>
        </w:rPr>
        <w:t xml:space="preserve"> 2015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>at HK Ticketing’s Venue Box Offices,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K11 Select and Tom Lee </w:t>
      </w:r>
      <w:r w:rsidR="0065212D">
        <w:rPr>
          <w:rFonts w:ascii="Verdana" w:eastAsia="SimSun" w:hAnsi="Verdana"/>
          <w:sz w:val="20"/>
          <w:szCs w:val="20"/>
          <w:lang w:eastAsia="zh-CN"/>
        </w:rPr>
        <w:t>Music Stores</w:t>
      </w:r>
      <w:bookmarkStart w:id="0" w:name="_GoBack"/>
      <w:bookmarkEnd w:id="0"/>
      <w:r w:rsidRPr="008B6549">
        <w:rPr>
          <w:rFonts w:ascii="Verdana" w:eastAsia="SimSun" w:hAnsi="Verdana"/>
          <w:sz w:val="20"/>
          <w:szCs w:val="20"/>
          <w:lang w:eastAsia="zh-CN"/>
        </w:rPr>
        <w:t>. Ticket purchase hotline: 31 288 288,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hyperlink r:id="rId7" w:history="1">
        <w:r w:rsidR="00DA53DD" w:rsidRPr="007B599D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  <w:r w:rsidRPr="008B6549">
        <w:rPr>
          <w:rFonts w:ascii="Verdana" w:eastAsia="SimSun" w:hAnsi="Verdana"/>
          <w:sz w:val="20"/>
          <w:szCs w:val="20"/>
          <w:lang w:eastAsia="zh-CN"/>
        </w:rPr>
        <w:t xml:space="preserve">. </w:t>
      </w:r>
    </w:p>
    <w:p w14:paraId="2DBD26EA" w14:textId="77777777" w:rsidR="006904F8" w:rsidRPr="00390BC2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4C8AA717" w14:textId="77777777" w:rsidR="006904F8" w:rsidRPr="006F10B1" w:rsidRDefault="00E63DB6" w:rsidP="006904F8">
      <w:pPr>
        <w:pStyle w:val="Heading2"/>
        <w:spacing w:line="360" w:lineRule="atLeast"/>
        <w:rPr>
          <w:rFonts w:eastAsia="PMingLiU"/>
          <w:sz w:val="20"/>
          <w:lang w:eastAsia="zh-TW"/>
        </w:rPr>
      </w:pPr>
      <w:r w:rsidRPr="006F10B1">
        <w:rPr>
          <w:rFonts w:eastAsia="SimSun"/>
          <w:sz w:val="20"/>
        </w:rPr>
        <w:t>blur</w:t>
      </w:r>
      <w:r w:rsidRPr="006F10B1">
        <w:rPr>
          <w:rFonts w:eastAsia="SimSun" w:hint="eastAsia"/>
          <w:sz w:val="20"/>
        </w:rPr>
        <w:t>現場演唱會</w:t>
      </w:r>
      <w:r w:rsidRPr="006F10B1">
        <w:rPr>
          <w:rFonts w:eastAsia="SimSun"/>
          <w:sz w:val="20"/>
        </w:rPr>
        <w:t>Live in Hong Kong 2015</w:t>
      </w:r>
    </w:p>
    <w:p w14:paraId="7E38ED27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Date: </w:t>
      </w:r>
      <w:r w:rsidRPr="00390BC2">
        <w:rPr>
          <w:rFonts w:ascii="Verdana" w:hAnsi="Verdana" w:hint="eastAsia"/>
          <w:sz w:val="20"/>
          <w:szCs w:val="20"/>
        </w:rPr>
        <w:tab/>
      </w:r>
      <w:r w:rsidR="00323D11">
        <w:rPr>
          <w:rFonts w:ascii="Verdana" w:hAnsi="Verdana"/>
          <w:sz w:val="20"/>
          <w:szCs w:val="20"/>
        </w:rPr>
        <w:t>Wednesday, 22 July 2015</w:t>
      </w:r>
    </w:p>
    <w:p w14:paraId="68EEDC2A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Time: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Pr="00390BC2">
        <w:rPr>
          <w:rFonts w:ascii="Verdana" w:hAnsi="Verdana" w:hint="eastAsia"/>
          <w:sz w:val="20"/>
          <w:szCs w:val="20"/>
        </w:rPr>
        <w:tab/>
      </w:r>
      <w:r w:rsidR="008B6549">
        <w:rPr>
          <w:rFonts w:ascii="Verdana" w:hAnsi="Verdana"/>
          <w:sz w:val="20"/>
          <w:szCs w:val="20"/>
        </w:rPr>
        <w:t>8pm</w:t>
      </w:r>
      <w:r w:rsidR="001B00D2">
        <w:rPr>
          <w:rFonts w:ascii="Verdana" w:hAnsi="Verdana" w:hint="eastAsia"/>
          <w:sz w:val="20"/>
          <w:szCs w:val="20"/>
        </w:rPr>
        <w:t xml:space="preserve"> </w:t>
      </w:r>
    </w:p>
    <w:p w14:paraId="2E811FC9" w14:textId="4C01D836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Venue: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="00952BB6">
        <w:rPr>
          <w:rFonts w:ascii="Verdana" w:hAnsi="Verdana"/>
          <w:sz w:val="20"/>
          <w:szCs w:val="20"/>
        </w:rPr>
        <w:tab/>
      </w:r>
      <w:r w:rsidR="00323D11">
        <w:rPr>
          <w:rFonts w:ascii="Verdana" w:hAnsi="Verdana"/>
          <w:sz w:val="20"/>
          <w:szCs w:val="20"/>
        </w:rPr>
        <w:t>Hong Kong C</w:t>
      </w:r>
      <w:r w:rsidR="00C36832">
        <w:rPr>
          <w:rFonts w:ascii="Verdana" w:hAnsi="Verdana"/>
          <w:sz w:val="20"/>
          <w:szCs w:val="20"/>
        </w:rPr>
        <w:t>onvention and Exhibition Centre -</w:t>
      </w:r>
      <w:r w:rsidR="00323D11">
        <w:rPr>
          <w:rFonts w:ascii="Verdana" w:hAnsi="Verdana"/>
          <w:sz w:val="20"/>
          <w:szCs w:val="20"/>
        </w:rPr>
        <w:t xml:space="preserve"> Hall 5BC</w:t>
      </w:r>
    </w:p>
    <w:p w14:paraId="2AAD2468" w14:textId="77777777" w:rsidR="006904F8" w:rsidRPr="001B00D2" w:rsidRDefault="006904F8" w:rsidP="00323D11">
      <w:pPr>
        <w:spacing w:line="360" w:lineRule="atLeast"/>
        <w:ind w:left="990" w:hanging="990"/>
        <w:jc w:val="both"/>
        <w:rPr>
          <w:rFonts w:ascii="Verdana" w:eastAsiaTheme="minorEastAsi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Tickets:</w:t>
      </w:r>
      <w:r w:rsidRPr="00390BC2">
        <w:rPr>
          <w:rFonts w:ascii="Verdana" w:hAnsi="Verdana" w:hint="eastAsia"/>
          <w:sz w:val="20"/>
          <w:szCs w:val="20"/>
        </w:rPr>
        <w:tab/>
      </w:r>
      <w:bookmarkStart w:id="1" w:name="OLE_LINK1"/>
      <w:bookmarkStart w:id="2" w:name="OLE_LINK2"/>
      <w:r w:rsidR="00323D11">
        <w:rPr>
          <w:rFonts w:ascii="Verdana" w:hAnsi="Verdana"/>
          <w:sz w:val="20"/>
          <w:szCs w:val="20"/>
        </w:rPr>
        <w:t xml:space="preserve">HK$1,080 / </w:t>
      </w:r>
      <w:r w:rsidRPr="008B67C4">
        <w:rPr>
          <w:rFonts w:ascii="Verdana" w:eastAsia="SimSun" w:hAnsi="Verdana"/>
          <w:sz w:val="20"/>
          <w:szCs w:val="20"/>
          <w:lang w:eastAsia="zh-CN"/>
        </w:rPr>
        <w:t>HK$</w:t>
      </w:r>
      <w:r w:rsidR="008B67C4">
        <w:rPr>
          <w:rFonts w:ascii="Verdana" w:hAnsi="Verdana" w:hint="eastAsia"/>
          <w:sz w:val="20"/>
          <w:szCs w:val="20"/>
        </w:rPr>
        <w:t>880</w:t>
      </w:r>
      <w:r w:rsidRPr="008B67C4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1"/>
      <w:bookmarkEnd w:id="2"/>
      <w:r w:rsidR="001B00D2" w:rsidRPr="008B67C4">
        <w:rPr>
          <w:rFonts w:ascii="Verdana" w:eastAsiaTheme="minorEastAsia" w:hAnsi="Verdana" w:hint="eastAsia"/>
          <w:sz w:val="20"/>
          <w:szCs w:val="20"/>
        </w:rPr>
        <w:t>/ HK$</w:t>
      </w:r>
      <w:r w:rsidR="008B67C4">
        <w:rPr>
          <w:rFonts w:ascii="Verdana" w:eastAsiaTheme="minorEastAsia" w:hAnsi="Verdana" w:hint="eastAsia"/>
          <w:sz w:val="20"/>
          <w:szCs w:val="20"/>
        </w:rPr>
        <w:t>680</w:t>
      </w:r>
      <w:r w:rsidR="008B67C4">
        <w:rPr>
          <w:rFonts w:ascii="Verdana" w:eastAsiaTheme="minorEastAsia" w:hAnsi="Verdana"/>
          <w:sz w:val="20"/>
          <w:szCs w:val="20"/>
        </w:rPr>
        <w:t xml:space="preserve"> </w:t>
      </w:r>
      <w:r w:rsidR="00323D11">
        <w:rPr>
          <w:rFonts w:ascii="Verdana" w:eastAsiaTheme="minorEastAsia" w:hAnsi="Verdana"/>
          <w:sz w:val="20"/>
          <w:szCs w:val="20"/>
        </w:rPr>
        <w:t xml:space="preserve">/ </w:t>
      </w:r>
      <w:r w:rsidR="008B67C4">
        <w:rPr>
          <w:rFonts w:ascii="Verdana" w:eastAsiaTheme="minorEastAsia" w:hAnsi="Verdana"/>
          <w:sz w:val="20"/>
          <w:szCs w:val="20"/>
        </w:rPr>
        <w:t xml:space="preserve">HK$480 </w:t>
      </w:r>
      <w:r w:rsidR="00323D11">
        <w:rPr>
          <w:rFonts w:ascii="Verdana" w:eastAsiaTheme="minorEastAsia" w:hAnsi="Verdana"/>
          <w:sz w:val="20"/>
          <w:szCs w:val="20"/>
        </w:rPr>
        <w:t xml:space="preserve">All </w:t>
      </w:r>
      <w:r w:rsidR="008B67C4">
        <w:rPr>
          <w:rFonts w:ascii="Verdana" w:eastAsiaTheme="minorEastAsia" w:hAnsi="Verdana"/>
          <w:sz w:val="20"/>
          <w:szCs w:val="20"/>
        </w:rPr>
        <w:t>Seated Only</w:t>
      </w:r>
    </w:p>
    <w:p w14:paraId="4F5A8112" w14:textId="418F867A" w:rsidR="006904F8" w:rsidRPr="0065212D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val="en-US"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ab/>
        <w:t xml:space="preserve">Available from </w:t>
      </w:r>
      <w:r w:rsidR="00323D11">
        <w:rPr>
          <w:rFonts w:ascii="Verdana" w:hAnsi="Verdana"/>
          <w:sz w:val="20"/>
          <w:szCs w:val="20"/>
        </w:rPr>
        <w:t xml:space="preserve">20 April 2015 </w:t>
      </w:r>
      <w:r w:rsidR="00323D11">
        <w:rPr>
          <w:rFonts w:ascii="Verdana" w:eastAsia="SimSun" w:hAnsi="Verdana"/>
          <w:sz w:val="20"/>
          <w:szCs w:val="20"/>
          <w:lang w:eastAsia="zh-CN"/>
        </w:rPr>
        <w:t xml:space="preserve">at </w:t>
      </w:r>
      <w:r w:rsidRPr="00390BC2">
        <w:rPr>
          <w:rFonts w:ascii="Verdana" w:eastAsia="SimSun" w:hAnsi="Verdana"/>
          <w:sz w:val="20"/>
          <w:szCs w:val="20"/>
          <w:lang w:eastAsia="zh-CN"/>
        </w:rPr>
        <w:t>HK Ticketing</w:t>
      </w:r>
      <w:r w:rsidR="00323D11">
        <w:rPr>
          <w:rFonts w:ascii="Verdana" w:eastAsia="SimSun" w:hAnsi="Verdana"/>
          <w:sz w:val="20"/>
          <w:szCs w:val="20"/>
          <w:lang w:eastAsia="zh-CN"/>
        </w:rPr>
        <w:t>’s Venue Box Offices</w:t>
      </w:r>
      <w:r w:rsidR="008B6549">
        <w:rPr>
          <w:rFonts w:ascii="Verdana" w:eastAsia="SimSun" w:hAnsi="Verdana"/>
          <w:sz w:val="20"/>
          <w:szCs w:val="20"/>
          <w:lang w:eastAsia="zh-CN"/>
        </w:rPr>
        <w:t>, K11 Select</w:t>
      </w:r>
      <w:r w:rsidR="00AE4864">
        <w:rPr>
          <w:rFonts w:ascii="Verdana" w:eastAsia="SimSun" w:hAnsi="Verdana"/>
          <w:sz w:val="20"/>
          <w:szCs w:val="20"/>
          <w:lang w:eastAsia="zh-CN"/>
        </w:rPr>
        <w:t xml:space="preserve"> and Tom Lee </w:t>
      </w:r>
      <w:r w:rsidR="00C36832">
        <w:rPr>
          <w:rFonts w:ascii="Verdana" w:eastAsia="SimSun" w:hAnsi="Verdana"/>
          <w:sz w:val="20"/>
          <w:szCs w:val="20"/>
          <w:lang w:eastAsia="zh-CN"/>
        </w:rPr>
        <w:t>Music Stores</w:t>
      </w:r>
    </w:p>
    <w:p w14:paraId="5E1680D4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Ticketing hotline:</w:t>
      </w:r>
      <w:r>
        <w:rPr>
          <w:rFonts w:ascii="Verdana" w:eastAsia="SimSun" w:hAnsi="Verdana"/>
          <w:sz w:val="20"/>
        </w:rPr>
        <w:tab/>
        <w:t>31 288 288</w:t>
      </w:r>
    </w:p>
    <w:p w14:paraId="2059376F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On-line ticketing:</w:t>
      </w:r>
      <w:r>
        <w:rPr>
          <w:rFonts w:ascii="Verdana" w:eastAsia="SimSun" w:hAnsi="Verdana"/>
          <w:sz w:val="20"/>
        </w:rPr>
        <w:tab/>
      </w:r>
      <w:hyperlink r:id="rId8" w:history="1">
        <w:r w:rsidRPr="00FC631C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</w:p>
    <w:p w14:paraId="19B05ED0" w14:textId="77777777" w:rsidR="006904F8" w:rsidRPr="008B6549" w:rsidRDefault="008B6549" w:rsidP="008B6549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 w:rsidRPr="006F10B1">
        <w:rPr>
          <w:rFonts w:ascii="Verdana" w:eastAsia="SimSun" w:hAnsi="Verdana"/>
          <w:b/>
          <w:sz w:val="20"/>
        </w:rPr>
        <w:t xml:space="preserve">Blur </w:t>
      </w:r>
      <w:r w:rsidR="00AE4864" w:rsidRPr="008B6549">
        <w:rPr>
          <w:rFonts w:ascii="Verdana" w:eastAsia="SimSun" w:hAnsi="Verdana"/>
          <w:sz w:val="20"/>
        </w:rPr>
        <w:t xml:space="preserve">official website: </w:t>
      </w:r>
      <w:hyperlink r:id="rId9" w:history="1">
        <w:r w:rsidRPr="00E35013">
          <w:rPr>
            <w:rStyle w:val="Hyperlink"/>
            <w:rFonts w:ascii="Verdana" w:eastAsia="SimSun" w:hAnsi="Verdana"/>
            <w:sz w:val="20"/>
          </w:rPr>
          <w:t>http://www.blur.co.uk/</w:t>
        </w:r>
      </w:hyperlink>
      <w:r>
        <w:rPr>
          <w:rFonts w:ascii="Verdana" w:eastAsia="SimSun" w:hAnsi="Verdana"/>
          <w:sz w:val="20"/>
        </w:rPr>
        <w:t xml:space="preserve"> </w:t>
      </w:r>
    </w:p>
    <w:p w14:paraId="1E3221F7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44DB064" w14:textId="77777777" w:rsidR="006904F8" w:rsidRPr="00390BC2" w:rsidRDefault="006904F8" w:rsidP="006904F8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~ END ~</w:t>
      </w:r>
    </w:p>
    <w:p w14:paraId="33748D86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19661311" w14:textId="77777777" w:rsidR="008B6549" w:rsidRPr="008B6549" w:rsidRDefault="006904F8" w:rsidP="008B6549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media enquiries, please contact:</w:t>
      </w:r>
    </w:p>
    <w:p w14:paraId="7BF62E4A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r w:rsidRPr="001B00D2">
        <w:rPr>
          <w:rFonts w:ascii="Verdana" w:eastAsia="SimSun" w:hAnsi="Verdana"/>
          <w:sz w:val="20"/>
        </w:rPr>
        <w:t>Freez Limited​</w:t>
      </w:r>
      <w:r w:rsidRPr="001B00D2">
        <w:rPr>
          <w:rFonts w:ascii="Verdana" w:eastAsia="SimSun" w:hAnsi="Verdana"/>
          <w:sz w:val="20"/>
        </w:rPr>
        <w:tab/>
        <w:t>Tel: 2712 4268</w:t>
      </w:r>
      <w:r w:rsidRPr="001B00D2">
        <w:rPr>
          <w:rFonts w:ascii="Verdana" w:eastAsia="SimSun" w:hAnsi="Verdana"/>
          <w:sz w:val="20"/>
        </w:rPr>
        <w:tab/>
      </w:r>
      <w:hyperlink r:id="rId10" w:history="1">
        <w:r w:rsidRPr="00E730DB">
          <w:rPr>
            <w:rStyle w:val="Hyperlink"/>
            <w:rFonts w:ascii="Verdana" w:eastAsia="SimSun" w:hAnsi="Verdana"/>
            <w:sz w:val="20"/>
          </w:rPr>
          <w:t>info@freez.com.hk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2E5AD926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r w:rsidRPr="001B00D2">
        <w:rPr>
          <w:rFonts w:ascii="Verdana" w:eastAsia="SimSun" w:hAnsi="Verdana"/>
          <w:sz w:val="20"/>
        </w:rPr>
        <w:t>Adeline Lee​</w:t>
      </w:r>
      <w:r w:rsidRPr="001B00D2">
        <w:rPr>
          <w:rFonts w:ascii="Verdana" w:eastAsia="SimSun" w:hAnsi="Verdana"/>
          <w:sz w:val="20"/>
        </w:rPr>
        <w:tab/>
        <w:t>Tel: 9108 2820</w:t>
      </w:r>
      <w:r w:rsidRPr="001B00D2">
        <w:rPr>
          <w:rFonts w:ascii="Verdana" w:eastAsia="SimSun" w:hAnsi="Verdana"/>
          <w:sz w:val="20"/>
        </w:rPr>
        <w:tab/>
      </w:r>
      <w:hyperlink r:id="rId11" w:history="1">
        <w:r w:rsidRPr="00E730DB">
          <w:rPr>
            <w:rStyle w:val="Hyperlink"/>
            <w:rFonts w:ascii="Verdana" w:eastAsia="SimSun" w:hAnsi="Verdana"/>
            <w:sz w:val="20"/>
          </w:rPr>
          <w:t>adeline@freez.com.hk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6E4961D7" w14:textId="77777777" w:rsidR="001B00D2" w:rsidRPr="00E90C37" w:rsidRDefault="001B00D2" w:rsidP="00AE4864">
      <w:pPr>
        <w:jc w:val="both"/>
        <w:rPr>
          <w:rFonts w:ascii="Verdana" w:eastAsia="SimSun" w:hAnsi="Verdana"/>
          <w:sz w:val="20"/>
        </w:rPr>
      </w:pPr>
    </w:p>
    <w:p w14:paraId="103B698C" w14:textId="77777777" w:rsidR="00D01CBD" w:rsidRPr="00E90C37" w:rsidRDefault="00D01CBD"/>
    <w:sectPr w:rsidR="00D01CBD" w:rsidRPr="00E90C37" w:rsidSect="00984634">
      <w:pgSz w:w="11907" w:h="16840" w:code="9"/>
      <w:pgMar w:top="1440" w:right="1588" w:bottom="14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3991" w14:textId="77777777" w:rsidR="00517F7B" w:rsidRDefault="00517F7B" w:rsidP="00BA45A6">
      <w:r>
        <w:separator/>
      </w:r>
    </w:p>
  </w:endnote>
  <w:endnote w:type="continuationSeparator" w:id="0">
    <w:p w14:paraId="44138137" w14:textId="77777777" w:rsidR="00517F7B" w:rsidRDefault="00517F7B" w:rsidP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DDD3" w14:textId="77777777" w:rsidR="00517F7B" w:rsidRDefault="00517F7B" w:rsidP="00BA45A6">
      <w:r>
        <w:separator/>
      </w:r>
    </w:p>
  </w:footnote>
  <w:footnote w:type="continuationSeparator" w:id="0">
    <w:p w14:paraId="55D8E217" w14:textId="77777777" w:rsidR="00517F7B" w:rsidRDefault="00517F7B" w:rsidP="00B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8"/>
    <w:rsid w:val="00123EC9"/>
    <w:rsid w:val="00133847"/>
    <w:rsid w:val="001579E3"/>
    <w:rsid w:val="00175BD6"/>
    <w:rsid w:val="001B00D2"/>
    <w:rsid w:val="00205A15"/>
    <w:rsid w:val="00205F35"/>
    <w:rsid w:val="00252DB3"/>
    <w:rsid w:val="002F3551"/>
    <w:rsid w:val="00304F36"/>
    <w:rsid w:val="00323D11"/>
    <w:rsid w:val="00403CC3"/>
    <w:rsid w:val="00413996"/>
    <w:rsid w:val="00416572"/>
    <w:rsid w:val="004909B0"/>
    <w:rsid w:val="004F44F0"/>
    <w:rsid w:val="005113BC"/>
    <w:rsid w:val="00517F7B"/>
    <w:rsid w:val="00541F92"/>
    <w:rsid w:val="005A1FE7"/>
    <w:rsid w:val="005A4BDD"/>
    <w:rsid w:val="005C49AF"/>
    <w:rsid w:val="005E36A3"/>
    <w:rsid w:val="0062080B"/>
    <w:rsid w:val="0065212D"/>
    <w:rsid w:val="006904F8"/>
    <w:rsid w:val="006D6355"/>
    <w:rsid w:val="006F10B1"/>
    <w:rsid w:val="00724F44"/>
    <w:rsid w:val="007534DC"/>
    <w:rsid w:val="007773D0"/>
    <w:rsid w:val="0082102F"/>
    <w:rsid w:val="00827B48"/>
    <w:rsid w:val="00840B2F"/>
    <w:rsid w:val="00846A4B"/>
    <w:rsid w:val="008733D3"/>
    <w:rsid w:val="008B6549"/>
    <w:rsid w:val="008B67C4"/>
    <w:rsid w:val="008E39F6"/>
    <w:rsid w:val="00952BB6"/>
    <w:rsid w:val="00984634"/>
    <w:rsid w:val="00987367"/>
    <w:rsid w:val="009B48EF"/>
    <w:rsid w:val="00A36BF3"/>
    <w:rsid w:val="00A711A9"/>
    <w:rsid w:val="00AE4864"/>
    <w:rsid w:val="00B348EC"/>
    <w:rsid w:val="00B942D7"/>
    <w:rsid w:val="00BA45A6"/>
    <w:rsid w:val="00BE4319"/>
    <w:rsid w:val="00C36832"/>
    <w:rsid w:val="00C47420"/>
    <w:rsid w:val="00C528AD"/>
    <w:rsid w:val="00C95877"/>
    <w:rsid w:val="00D00DB9"/>
    <w:rsid w:val="00D01CBD"/>
    <w:rsid w:val="00DA53DD"/>
    <w:rsid w:val="00DC0194"/>
    <w:rsid w:val="00E04286"/>
    <w:rsid w:val="00E63DB6"/>
    <w:rsid w:val="00E70530"/>
    <w:rsid w:val="00E90C37"/>
    <w:rsid w:val="00F03898"/>
    <w:rsid w:val="00F072DF"/>
    <w:rsid w:val="00F11E9E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EC6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DefaultParagraphFont"/>
    <w:rsid w:val="00987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DefaultParagraphFont"/>
    <w:rsid w:val="0098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blur.co.uk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3</cp:revision>
  <cp:lastPrinted>2015-04-01T10:42:00Z</cp:lastPrinted>
  <dcterms:created xsi:type="dcterms:W3CDTF">2015-04-13T11:29:00Z</dcterms:created>
  <dcterms:modified xsi:type="dcterms:W3CDTF">2015-04-13T11:35:00Z</dcterms:modified>
</cp:coreProperties>
</file>